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6A7F81" w:rsidTr="00BB578D">
        <w:trPr>
          <w:trHeight w:val="1750"/>
        </w:trPr>
        <w:tc>
          <w:tcPr>
            <w:tcW w:w="5419" w:type="dxa"/>
          </w:tcPr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ПРИЛОЖЕНИЕ 2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Положению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 проведении тематического фотоконкурса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«Пока все дома»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городском округе Чапаевск,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муниципальных районах Безенчукский и</w:t>
            </w:r>
          </w:p>
          <w:p w:rsidR="006A7F81" w:rsidRPr="00C22645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Красноармейский Самарской области</w:t>
            </w:r>
          </w:p>
          <w:p w:rsidR="006A7F81" w:rsidRDefault="006A7F81" w:rsidP="00F461D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6A7F81" w:rsidRDefault="006A7F81" w:rsidP="006A7F81">
      <w:pPr>
        <w:spacing w:after="0" w:line="240" w:lineRule="auto"/>
        <w:jc w:val="right"/>
      </w:pPr>
    </w:p>
    <w:p w:rsidR="006A7F81" w:rsidRDefault="006A7F81" w:rsidP="006A7F81">
      <w:pPr>
        <w:spacing w:after="0" w:line="240" w:lineRule="auto"/>
        <w:jc w:val="right"/>
      </w:pPr>
    </w:p>
    <w:p w:rsidR="006A7F81" w:rsidRPr="00864CAB" w:rsidRDefault="006A7F81" w:rsidP="006A7F81">
      <w:pPr>
        <w:spacing w:after="0" w:line="240" w:lineRule="auto"/>
        <w:jc w:val="center"/>
        <w:rPr>
          <w:b/>
        </w:rPr>
      </w:pPr>
      <w:r w:rsidRPr="00DC1B09">
        <w:rPr>
          <w:b/>
        </w:rPr>
        <w:t>Форма  согласия на обработку персональных данных</w:t>
      </w:r>
    </w:p>
    <w:p w:rsidR="006A7F81" w:rsidRDefault="006A7F81" w:rsidP="006A7F81">
      <w:pPr>
        <w:spacing w:after="0" w:line="240" w:lineRule="auto"/>
        <w:jc w:val="right"/>
      </w:pPr>
    </w:p>
    <w:p w:rsidR="006A7F81" w:rsidRDefault="006A7F81" w:rsidP="006A7F81">
      <w:pPr>
        <w:spacing w:after="0" w:line="240" w:lineRule="auto"/>
        <w:jc w:val="both"/>
      </w:pPr>
    </w:p>
    <w:p w:rsidR="006A7F81" w:rsidRPr="001B6ADE" w:rsidRDefault="006A7F81" w:rsidP="006A7F8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>Я,________________________________________________________________,</w:t>
      </w:r>
    </w:p>
    <w:p w:rsidR="006A7F81" w:rsidRPr="001B6ADE" w:rsidRDefault="006A7F81" w:rsidP="006A7F81">
      <w:pPr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B6ADE">
        <w:rPr>
          <w:rFonts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(фамилия, имя, отчество)</w:t>
      </w:r>
    </w:p>
    <w:p w:rsidR="006A7F81" w:rsidRPr="001B6ADE" w:rsidRDefault="006A7F81" w:rsidP="006A7F81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дата рождения: </w:t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proofErr w:type="gramStart"/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паспорт</w:t>
      </w:r>
      <w:proofErr w:type="gramEnd"/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гражданина: </w:t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,</w:t>
      </w:r>
    </w:p>
    <w:p w:rsidR="006A7F81" w:rsidRPr="001B6ADE" w:rsidRDefault="006A7F81" w:rsidP="006A7F81">
      <w:pPr>
        <w:spacing w:after="0" w:line="240" w:lineRule="auto"/>
        <w:ind w:left="1416"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B6ADE">
        <w:rPr>
          <w:rFonts w:eastAsia="Times New Roman" w:cs="Times New Roman"/>
          <w:i/>
          <w:sz w:val="23"/>
          <w:szCs w:val="23"/>
          <w:vertAlign w:val="superscript"/>
          <w:lang w:eastAsia="ru-RU"/>
        </w:rPr>
        <w:t xml:space="preserve"> (дата, месяц, год рождения)                                                               (серия, номер паспорт гражданина)</w:t>
      </w:r>
    </w:p>
    <w:p w:rsidR="006A7F81" w:rsidRPr="001B6ADE" w:rsidRDefault="006A7F81" w:rsidP="006A7F81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>выдан________________________________________________________________</w:t>
      </w:r>
      <w:proofErr w:type="gramStart"/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>_ ,</w:t>
      </w:r>
      <w:proofErr w:type="gramEnd"/>
    </w:p>
    <w:p w:rsidR="006A7F81" w:rsidRPr="001B6ADE" w:rsidRDefault="006A7F81" w:rsidP="006A7F81">
      <w:pPr>
        <w:spacing w:after="0" w:line="240" w:lineRule="auto"/>
        <w:ind w:firstLine="708"/>
        <w:jc w:val="center"/>
        <w:rPr>
          <w:rFonts w:eastAsia="Times New Roman" w:cs="Times New Roman"/>
          <w:i/>
          <w:sz w:val="23"/>
          <w:szCs w:val="23"/>
          <w:vertAlign w:val="superscript"/>
          <w:lang w:eastAsia="ru-RU"/>
        </w:rPr>
      </w:pPr>
      <w:r w:rsidRPr="001B6ADE">
        <w:rPr>
          <w:rFonts w:eastAsia="Times New Roman" w:cs="Times New Roman"/>
          <w:i/>
          <w:sz w:val="23"/>
          <w:szCs w:val="23"/>
          <w:vertAlign w:val="superscript"/>
          <w:lang w:eastAsia="ru-RU"/>
        </w:rPr>
        <w:t>(дата выдачи, наименование или код органа¸ выдавшего паспорт гражданина)</w:t>
      </w: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A7F81" w:rsidRPr="001B6ADE" w:rsidRDefault="006A7F81" w:rsidP="006A7F81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>адрес места жительства: __________________________________________________</w:t>
      </w:r>
    </w:p>
    <w:p w:rsidR="006A7F81" w:rsidRPr="001B6ADE" w:rsidRDefault="006A7F81" w:rsidP="006A7F81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u w:val="single"/>
          <w:vertAlign w:val="superscript"/>
          <w:lang w:eastAsia="ru-RU"/>
        </w:rPr>
      </w:pPr>
      <w:r w:rsidRPr="001B6ADE">
        <w:rPr>
          <w:rFonts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</w:t>
      </w:r>
      <w:proofErr w:type="gramStart"/>
      <w:r w:rsidRPr="001B6ADE">
        <w:rPr>
          <w:rFonts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>( наименование</w:t>
      </w:r>
      <w:proofErr w:type="gramEnd"/>
      <w:r w:rsidRPr="001B6ADE">
        <w:rPr>
          <w:rFonts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субъекта Российской Федерации, района, города, иного населенного пункта,</w:t>
      </w:r>
    </w:p>
    <w:p w:rsidR="006A7F81" w:rsidRPr="001B6ADE" w:rsidRDefault="006A7F81" w:rsidP="006A7F81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B6A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,</w:t>
      </w:r>
      <w:r w:rsidRPr="001B6ADE">
        <w:rPr>
          <w:rFonts w:eastAsia="Times New Roman" w:cs="Times New Roman"/>
          <w:sz w:val="26"/>
          <w:szCs w:val="26"/>
        </w:rPr>
        <w:t xml:space="preserve">       </w:t>
      </w:r>
    </w:p>
    <w:p w:rsidR="006A7F81" w:rsidRPr="001B6ADE" w:rsidRDefault="006A7F81" w:rsidP="006A7F81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vertAlign w:val="superscript"/>
        </w:rPr>
      </w:pPr>
      <w:r w:rsidRPr="001B6ADE">
        <w:rPr>
          <w:rFonts w:eastAsia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улицы, номера дома и квартиры)</w:t>
      </w:r>
    </w:p>
    <w:p w:rsidR="006A7F81" w:rsidRDefault="006A7F81" w:rsidP="006A7F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статьи 9 Федерального закона «О персональных данных», подтверждаю </w:t>
      </w:r>
      <w:r w:rsidRPr="00DC1B09">
        <w:rPr>
          <w:sz w:val="23"/>
          <w:szCs w:val="23"/>
        </w:rPr>
        <w:t>свое согласие Организационному комитету по проведению тематического фотоконкурса «Пока все дома» в городском округе Чапаевск, муниципальных районах Безенчукский и  Красноармейский Самарской области (далее – Организационный комитет) на обработку моих персональных данных с целью проверки на соответствие требованиям, предъявляемым Положением о проведении тематического фотоконкурса «Пока все дома» в</w:t>
      </w:r>
      <w:r w:rsidRPr="00315E87">
        <w:rPr>
          <w:sz w:val="23"/>
          <w:szCs w:val="23"/>
        </w:rPr>
        <w:t xml:space="preserve"> городском округе Чапаевск, муниципальных районах Безенчукский и  Красноармейский Самарской области</w:t>
      </w:r>
      <w:r>
        <w:rPr>
          <w:sz w:val="23"/>
          <w:szCs w:val="23"/>
        </w:rPr>
        <w:t xml:space="preserve"> при условии, что их обработка осуществляется уполномоченными людьми, принявшими обязательства о сохранении конфиденциальности указных сведений. </w:t>
      </w:r>
    </w:p>
    <w:p w:rsidR="006A7F81" w:rsidRDefault="006A7F81" w:rsidP="006A7F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Предоставляю право Организационному комитету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Организационный комитет вправе обрабатывать мои персональные данные посредством внесения их в электронную базу данных, списки и другие отчетные формы. Даю свое согласие на публичное размещение моей работы на официальном сайте Благотворительного фонда «Радость», в средствах массовой информации и других источниках.</w:t>
      </w:r>
    </w:p>
    <w:p w:rsidR="006A7F81" w:rsidRPr="00A65D1C" w:rsidRDefault="006A7F81" w:rsidP="006A7F81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Организационного комитета по электронной почте </w:t>
      </w:r>
      <w:r w:rsidRPr="00A65D1C">
        <w:rPr>
          <w:i/>
          <w:sz w:val="23"/>
          <w:szCs w:val="23"/>
        </w:rPr>
        <w:t>konkurs_sidukhina63@mail.ru.</w:t>
      </w:r>
    </w:p>
    <w:p w:rsidR="006A7F81" w:rsidRDefault="006A7F81" w:rsidP="006A7F81">
      <w:pPr>
        <w:pStyle w:val="Default"/>
        <w:rPr>
          <w:sz w:val="23"/>
          <w:szCs w:val="23"/>
        </w:rPr>
      </w:pPr>
    </w:p>
    <w:p w:rsidR="006A7F81" w:rsidRDefault="006A7F81" w:rsidP="006A7F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дано мной «___» _____________ 2022 года. </w:t>
      </w:r>
    </w:p>
    <w:p w:rsidR="006A7F81" w:rsidRDefault="006A7F81" w:rsidP="006A7F81">
      <w:pPr>
        <w:spacing w:after="0" w:line="240" w:lineRule="auto"/>
        <w:jc w:val="right"/>
      </w:pPr>
      <w:r>
        <w:rPr>
          <w:sz w:val="23"/>
          <w:szCs w:val="23"/>
        </w:rPr>
        <w:t>Подпись: _______________/</w:t>
      </w:r>
    </w:p>
    <w:p w:rsidR="006A7F81" w:rsidRDefault="006A7F81" w:rsidP="006A7F81">
      <w:pPr>
        <w:spacing w:after="0" w:line="240" w:lineRule="auto"/>
        <w:jc w:val="right"/>
      </w:pPr>
    </w:p>
    <w:p w:rsidR="006A7F81" w:rsidRDefault="006A7F81" w:rsidP="006A7F81">
      <w:pPr>
        <w:spacing w:after="0" w:line="240" w:lineRule="auto"/>
      </w:pPr>
    </w:p>
    <w:p w:rsidR="006A7F81" w:rsidRDefault="006A7F81" w:rsidP="006A7F81">
      <w:pPr>
        <w:spacing w:after="0" w:line="240" w:lineRule="auto"/>
        <w:jc w:val="right"/>
      </w:pPr>
      <w:bookmarkStart w:id="0" w:name="_GoBack"/>
      <w:bookmarkEnd w:id="0"/>
    </w:p>
    <w:sectPr w:rsidR="006A7F81" w:rsidSect="007D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1"/>
    <w:rsid w:val="0004124D"/>
    <w:rsid w:val="001A4F23"/>
    <w:rsid w:val="005B24E1"/>
    <w:rsid w:val="006A7F81"/>
    <w:rsid w:val="007B6B15"/>
    <w:rsid w:val="007D6767"/>
    <w:rsid w:val="007F3BF4"/>
    <w:rsid w:val="00966039"/>
    <w:rsid w:val="00BB578D"/>
    <w:rsid w:val="00BC4BEE"/>
    <w:rsid w:val="00BF3EBA"/>
    <w:rsid w:val="00C50EDA"/>
    <w:rsid w:val="00D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2A9"/>
  <w15:docId w15:val="{D5AF879E-6E7C-4EBE-A6A4-E83B617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F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Маркина Ольга Петровна</cp:lastModifiedBy>
  <cp:revision>3</cp:revision>
  <dcterms:created xsi:type="dcterms:W3CDTF">2022-05-20T06:54:00Z</dcterms:created>
  <dcterms:modified xsi:type="dcterms:W3CDTF">2022-05-20T06:59:00Z</dcterms:modified>
</cp:coreProperties>
</file>